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A" w:rsidRDefault="0014252D" w:rsidP="00CF67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4E286A">
        <w:rPr>
          <w:rFonts w:ascii="Times New Roman" w:hAnsi="Times New Roman"/>
          <w:sz w:val="28"/>
          <w:szCs w:val="28"/>
        </w:rPr>
        <w:t xml:space="preserve"> Урок </w:t>
      </w:r>
      <w:r w:rsidR="003E5051">
        <w:rPr>
          <w:rFonts w:ascii="Times New Roman" w:hAnsi="Times New Roman"/>
          <w:sz w:val="28"/>
          <w:szCs w:val="28"/>
        </w:rPr>
        <w:t xml:space="preserve"> </w:t>
      </w:r>
      <w:r w:rsidR="00191E3A">
        <w:rPr>
          <w:rFonts w:ascii="Times New Roman" w:hAnsi="Times New Roman"/>
          <w:sz w:val="28"/>
          <w:szCs w:val="28"/>
        </w:rPr>
        <w:t>№ 1.</w:t>
      </w:r>
    </w:p>
    <w:p w:rsidR="004E286A" w:rsidRPr="004E286A" w:rsidRDefault="004E286A" w:rsidP="004E286A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Pr="004E286A">
        <w:rPr>
          <w:rFonts w:ascii="Times New Roman" w:eastAsia="Times New Roman" w:hAnsi="Times New Roman"/>
          <w:b/>
          <w:sz w:val="28"/>
          <w:szCs w:val="28"/>
        </w:rPr>
        <w:t xml:space="preserve"> Народное музыкальное искусство. Традиции и обряды </w:t>
      </w:r>
    </w:p>
    <w:p w:rsidR="004E286A" w:rsidRPr="004E286A" w:rsidRDefault="004E286A" w:rsidP="004E28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86A">
        <w:rPr>
          <w:rFonts w:ascii="Times New Roman" w:eastAsia="Times New Roman" w:hAnsi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6F79CC" w:rsidRDefault="006F79CC" w:rsidP="006F7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0E70" w:rsidRDefault="006F79CC" w:rsidP="001425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Pr="004F0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E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 инсценировать народные песни. Освоение ритмической партитуры.  </w:t>
      </w:r>
      <w:r w:rsidR="00380E70"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Всестороннее развитие посредством раскрытия творческих способностей ребенка</w:t>
      </w:r>
      <w:proofErr w:type="gramStart"/>
      <w:r w:rsidR="00380E70"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80E70"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 же развитие певческих навыков, чувства ритма, музыкального восприятия.</w:t>
      </w:r>
      <w:r w:rsidR="00380E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F79CC" w:rsidRPr="004F0C72" w:rsidRDefault="006F79CC" w:rsidP="006F79CC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6F79CC" w:rsidRPr="004F0C72" w:rsidRDefault="006F79CC" w:rsidP="006F7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6F79CC" w:rsidRPr="004F0C72" w:rsidRDefault="006F79CC" w:rsidP="006F79C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191E3A" w:rsidRDefault="00191E3A" w:rsidP="006F79CC">
      <w:pPr>
        <w:pStyle w:val="a3"/>
        <w:rPr>
          <w:rFonts w:ascii="Times New Roman" w:hAnsi="Times New Roman"/>
          <w:sz w:val="28"/>
          <w:szCs w:val="28"/>
        </w:rPr>
      </w:pPr>
    </w:p>
    <w:p w:rsidR="00191E3A" w:rsidRPr="00DB2CEA" w:rsidRDefault="00191E3A" w:rsidP="00CF67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3554"/>
        <w:gridCol w:w="1723"/>
        <w:gridCol w:w="2362"/>
      </w:tblGrid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75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75" w:type="dxa"/>
          </w:tcPr>
          <w:p w:rsidR="00CF670B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«Здравствуйте» в игровой форме по методике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Орфа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установление рабочей обстановки.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Вместе с учителем приветствуют друг друга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доброжелательности и эмоциональной отзывчивости.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575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2575" w:type="dxa"/>
          </w:tcPr>
          <w:p w:rsidR="00CF670B" w:rsidRPr="00D95F95" w:rsidRDefault="007C6AB1" w:rsidP="00CF6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такое народная культура.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отвечают на вопросы, приходят к единому решению.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2575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с ребятами отправляе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тся в пу</w:t>
            </w:r>
            <w:r>
              <w:rPr>
                <w:rFonts w:ascii="Times New Roman" w:hAnsi="Times New Roman"/>
                <w:sz w:val="28"/>
                <w:szCs w:val="28"/>
              </w:rPr>
              <w:t>тешествие в страну «</w:t>
            </w:r>
            <w:r w:rsidR="007C6AB1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проигрывает  различные музыкальные фрагменты на ф</w:t>
            </w:r>
            <w:r w:rsidR="007C6AB1">
              <w:rPr>
                <w:rFonts w:ascii="Times New Roman" w:hAnsi="Times New Roman"/>
                <w:sz w:val="28"/>
                <w:szCs w:val="28"/>
              </w:rPr>
              <w:t>ортепиан</w:t>
            </w:r>
            <w:proofErr w:type="gramStart"/>
            <w:r w:rsidR="007C6AB1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="007C6AB1">
              <w:rPr>
                <w:rFonts w:ascii="Times New Roman" w:hAnsi="Times New Roman"/>
                <w:sz w:val="28"/>
                <w:szCs w:val="28"/>
              </w:rPr>
              <w:t>для определения народная это музыка или композиторская</w:t>
            </w:r>
            <w:r>
              <w:rPr>
                <w:rFonts w:ascii="Times New Roman" w:hAnsi="Times New Roman"/>
                <w:sz w:val="28"/>
                <w:szCs w:val="28"/>
              </w:rPr>
              <w:t>),прослушивают народную песню «Светит месяц»</w:t>
            </w:r>
            <w:r w:rsidR="007C6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670B" w:rsidRPr="00D95F95" w:rsidRDefault="009F2B6B" w:rsidP="007C6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Ведет разговор </w:t>
            </w:r>
            <w:r w:rsidR="007C6A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7C6AB1">
              <w:rPr>
                <w:rFonts w:ascii="Times New Roman" w:hAnsi="Times New Roman"/>
                <w:sz w:val="28"/>
                <w:szCs w:val="28"/>
              </w:rPr>
              <w:t>фольклоре</w:t>
            </w:r>
            <w:proofErr w:type="gramStart"/>
            <w:r w:rsidR="007C6A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исполняют любую знакомую им </w:t>
            </w:r>
            <w:r w:rsidR="007C6AB1">
              <w:rPr>
                <w:rFonts w:ascii="Times New Roman" w:hAnsi="Times New Roman"/>
                <w:sz w:val="28"/>
                <w:szCs w:val="28"/>
              </w:rPr>
              <w:t xml:space="preserve"> народную песню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по выбору) </w:t>
            </w:r>
            <w:r w:rsidR="007C6AB1">
              <w:rPr>
                <w:rFonts w:ascii="Times New Roman" w:hAnsi="Times New Roman"/>
                <w:sz w:val="28"/>
                <w:szCs w:val="28"/>
              </w:rPr>
              <w:t xml:space="preserve">.Исполняют </w:t>
            </w:r>
            <w:proofErr w:type="spellStart"/>
            <w:r w:rsidR="007C6AB1">
              <w:rPr>
                <w:rFonts w:ascii="Times New Roman" w:hAnsi="Times New Roman"/>
                <w:sz w:val="28"/>
                <w:szCs w:val="28"/>
              </w:rPr>
              <w:t>посто</w:t>
            </w:r>
            <w:proofErr w:type="spellEnd"/>
            <w:r w:rsidR="007C6AB1">
              <w:rPr>
                <w:rFonts w:ascii="Times New Roman" w:hAnsi="Times New Roman"/>
                <w:sz w:val="28"/>
                <w:szCs w:val="28"/>
              </w:rPr>
              <w:t>. А потом с движениями.</w:t>
            </w:r>
          </w:p>
        </w:tc>
        <w:tc>
          <w:tcPr>
            <w:tcW w:w="2246" w:type="dxa"/>
          </w:tcPr>
          <w:p w:rsidR="009F2B6B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2B6B" w:rsidRDefault="009F2B6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2B6B" w:rsidRPr="00D95F95" w:rsidRDefault="009F2B6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2B6B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Дают 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предполагае</w:t>
            </w:r>
            <w:proofErr w:type="spellEnd"/>
          </w:p>
          <w:p w:rsidR="007C6AB1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мую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характерис</w:t>
            </w:r>
            <w:proofErr w:type="spellEnd"/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тику музыки</w:t>
            </w: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B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CF670B" w:rsidRPr="00D95F95" w:rsidRDefault="00CF670B" w:rsidP="007C6A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 предлагается музыкальная игра, «</w:t>
            </w:r>
            <w:r w:rsidR="007C6AB1">
              <w:rPr>
                <w:rFonts w:ascii="Times New Roman" w:hAnsi="Times New Roman"/>
                <w:color w:val="000000"/>
                <w:sz w:val="28"/>
                <w:szCs w:val="28"/>
              </w:rPr>
              <w:t>Пошла коза по лесу</w:t>
            </w: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игровой прием </w:t>
            </w:r>
            <w:proofErr w:type="spellStart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учащихся.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AB1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Ребята вместе с учителем играют в музыкальную игру с элементами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пластичес</w:t>
            </w:r>
            <w:proofErr w:type="spellEnd"/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ких движений.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теме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575" w:type="dxa"/>
          </w:tcPr>
          <w:p w:rsidR="00CF670B" w:rsidRDefault="007C6AB1" w:rsidP="009F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прослушивание  (</w:t>
            </w:r>
            <w:r w:rsidRPr="007C6AB1">
              <w:rPr>
                <w:rFonts w:ascii="Times New Roman" w:eastAsia="Times New Roman" w:hAnsi="Times New Roman"/>
                <w:sz w:val="28"/>
                <w:szCs w:val="28"/>
              </w:rPr>
              <w:t>детский фольклорный ансамбль «Зоренька»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7C6A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9F2B6B" w:rsidRPr="00D95F95">
              <w:rPr>
                <w:rFonts w:ascii="Times New Roman" w:hAnsi="Times New Roman"/>
                <w:sz w:val="28"/>
                <w:szCs w:val="28"/>
              </w:rPr>
              <w:t xml:space="preserve">Происходит беседа с </w:t>
            </w:r>
            <w:r w:rsidR="009F2B6B"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классом, выслушивание мнений учеников</w:t>
            </w:r>
            <w:r w:rsidR="00191E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E3A" w:rsidRPr="00D95F95" w:rsidRDefault="00191E3A" w:rsidP="007C6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Вопросы: </w:t>
            </w:r>
            <w:r w:rsidR="007C6AB1">
              <w:rPr>
                <w:rFonts w:ascii="Times New Roman" w:hAnsi="Times New Roman"/>
                <w:sz w:val="28"/>
                <w:szCs w:val="28"/>
              </w:rPr>
              <w:t xml:space="preserve">Что свойственно народным песням? Какие  средства </w:t>
            </w:r>
            <w:proofErr w:type="spellStart"/>
            <w:r w:rsidR="007C6AB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7C6AB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7C6AB1">
              <w:rPr>
                <w:rFonts w:ascii="Times New Roman" w:hAnsi="Times New Roman"/>
                <w:sz w:val="28"/>
                <w:szCs w:val="28"/>
              </w:rPr>
              <w:t>ыразительности</w:t>
            </w:r>
            <w:proofErr w:type="spellEnd"/>
            <w:r w:rsidR="007C6AB1">
              <w:rPr>
                <w:rFonts w:ascii="Times New Roman" w:hAnsi="Times New Roman"/>
                <w:sz w:val="28"/>
                <w:szCs w:val="28"/>
              </w:rPr>
              <w:t xml:space="preserve">   имеют место в данном произведении?</w:t>
            </w:r>
            <w:r>
              <w:rPr>
                <w:rFonts w:ascii="Times New Roman" w:hAnsi="Times New Roman"/>
                <w:sz w:val="28"/>
                <w:szCs w:val="28"/>
              </w:rPr>
              <w:t>(тембр</w:t>
            </w:r>
            <w:r w:rsidR="007C6AB1">
              <w:rPr>
                <w:rFonts w:ascii="Times New Roman" w:hAnsi="Times New Roman"/>
                <w:sz w:val="28"/>
                <w:szCs w:val="28"/>
              </w:rPr>
              <w:t>, мелодия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C6A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CF670B" w:rsidRPr="00D95F95" w:rsidRDefault="00CF670B" w:rsidP="009F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r w:rsidR="009F2B6B">
              <w:rPr>
                <w:rFonts w:ascii="Times New Roman" w:hAnsi="Times New Roman"/>
                <w:sz w:val="28"/>
                <w:szCs w:val="28"/>
              </w:rPr>
              <w:t>муз. Произведения</w:t>
            </w:r>
          </w:p>
          <w:p w:rsidR="009F2B6B" w:rsidRPr="00D95F95" w:rsidRDefault="009F2B6B" w:rsidP="009F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вопросы:  Какие инструменты вы услышали? Отличается ли их звучание? Чем? 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использовать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специальную терминологию музыкального искусства.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575" w:type="dxa"/>
          </w:tcPr>
          <w:p w:rsidR="0014252D" w:rsidRPr="00D95F95" w:rsidRDefault="00CF670B" w:rsidP="00142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191E3A">
              <w:rPr>
                <w:rFonts w:ascii="Times New Roman" w:hAnsi="Times New Roman"/>
                <w:sz w:val="28"/>
                <w:szCs w:val="28"/>
              </w:rPr>
              <w:t xml:space="preserve"> спеть </w:t>
            </w:r>
            <w:r w:rsidR="0014252D">
              <w:rPr>
                <w:rFonts w:ascii="Times New Roman" w:hAnsi="Times New Roman"/>
                <w:sz w:val="28"/>
                <w:szCs w:val="28"/>
              </w:rPr>
              <w:t>уже знакомую песню «На горе-то калина»</w:t>
            </w:r>
          </w:p>
          <w:p w:rsidR="00191E3A" w:rsidRPr="00D95F95" w:rsidRDefault="00191E3A" w:rsidP="001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CF670B" w:rsidRPr="00D95F95" w:rsidRDefault="00CF670B" w:rsidP="001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Исполняют зна</w:t>
            </w:r>
            <w:r w:rsidR="00191E3A">
              <w:rPr>
                <w:rFonts w:ascii="Times New Roman" w:hAnsi="Times New Roman"/>
                <w:sz w:val="28"/>
                <w:szCs w:val="28"/>
              </w:rPr>
              <w:t>комую песню.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2575" w:type="dxa"/>
          </w:tcPr>
          <w:p w:rsidR="00191E3A" w:rsidRPr="00D95F95" w:rsidRDefault="0014252D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 музыкальным коллективом мы познакомились? Что нужно  певцу для правильного исполнения народной песни?</w:t>
            </w:r>
            <w:r w:rsidR="00191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домашнем задании </w:t>
            </w:r>
          </w:p>
        </w:tc>
        <w:tc>
          <w:tcPr>
            <w:tcW w:w="2575" w:type="dxa"/>
          </w:tcPr>
          <w:p w:rsidR="00CF670B" w:rsidRPr="00D95F95" w:rsidRDefault="0014252D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Спросить у родителей,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бабушек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соседей какие народные песни знают они? Выучить с родителями любую народную песню.</w:t>
            </w:r>
          </w:p>
        </w:tc>
        <w:tc>
          <w:tcPr>
            <w:tcW w:w="2246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Запоминают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в </w:t>
            </w:r>
            <w:r w:rsidR="0014252D">
              <w:rPr>
                <w:rFonts w:ascii="Times New Roman" w:hAnsi="Times New Roman"/>
                <w:sz w:val="28"/>
                <w:szCs w:val="28"/>
              </w:rPr>
              <w:t xml:space="preserve"> устной форме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CF670B" w:rsidRPr="00D95F95" w:rsidRDefault="00CF670B" w:rsidP="00142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Соотносить содержание </w:t>
            </w:r>
            <w:r w:rsidR="0014252D">
              <w:rPr>
                <w:rFonts w:ascii="Times New Roman" w:hAnsi="Times New Roman"/>
                <w:sz w:val="28"/>
                <w:szCs w:val="28"/>
              </w:rPr>
              <w:t xml:space="preserve">песни  с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впечатлениями.</w:t>
            </w:r>
          </w:p>
        </w:tc>
      </w:tr>
      <w:tr w:rsidR="009F2B6B" w:rsidRPr="00D95F95" w:rsidTr="00883AEF">
        <w:tc>
          <w:tcPr>
            <w:tcW w:w="2322" w:type="dxa"/>
          </w:tcPr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2575" w:type="dxa"/>
          </w:tcPr>
          <w:p w:rsidR="00CF670B" w:rsidRPr="00D95F95" w:rsidRDefault="00CF670B" w:rsidP="001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 w:rsidR="00191E3A"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 w:rsidR="00191E3A"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46" w:type="dxa"/>
          </w:tcPr>
          <w:p w:rsidR="00191E3A" w:rsidRDefault="00191E3A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="00CF670B"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="00CF670B"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603" w:type="dxa"/>
          </w:tcPr>
          <w:p w:rsidR="00CF670B" w:rsidRPr="00D95F95" w:rsidRDefault="00CF670B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CF670B" w:rsidRPr="00D95F95" w:rsidRDefault="00CF670B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CF670B" w:rsidRPr="00CF670B" w:rsidRDefault="00CF670B" w:rsidP="00CF6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70B" w:rsidRPr="007B27E8" w:rsidRDefault="00CF670B" w:rsidP="00CF670B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69F" w:rsidRDefault="0026569F"/>
    <w:sectPr w:rsidR="0026569F" w:rsidSect="00D95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7"/>
    <w:rsid w:val="0014252D"/>
    <w:rsid w:val="00191E3A"/>
    <w:rsid w:val="0026569F"/>
    <w:rsid w:val="00380E70"/>
    <w:rsid w:val="003E5051"/>
    <w:rsid w:val="004E286A"/>
    <w:rsid w:val="006F79CC"/>
    <w:rsid w:val="007C6AB1"/>
    <w:rsid w:val="009F2B6B"/>
    <w:rsid w:val="00C70137"/>
    <w:rsid w:val="00C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7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7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9</cp:revision>
  <dcterms:created xsi:type="dcterms:W3CDTF">2015-11-07T05:39:00Z</dcterms:created>
  <dcterms:modified xsi:type="dcterms:W3CDTF">2016-10-24T16:24:00Z</dcterms:modified>
</cp:coreProperties>
</file>